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Freshservice Workflow Automation Export Template</w:t>
      </w:r>
    </w:p>
    <w:p>
      <w:pPr>
        <w:pStyle w:val="Heading2"/>
      </w:pPr>
      <w:r>
        <w:t>Workflow Name:</w:t>
      </w:r>
    </w:p>
    <w:p>
      <w:r>
        <w:t>[Enter workflow name here]</w:t>
      </w:r>
    </w:p>
    <w:p>
      <w:pPr>
        <w:pStyle w:val="Heading2"/>
      </w:pPr>
      <w:r>
        <w:t>Workflow Description:</w:t>
      </w:r>
    </w:p>
    <w:p>
      <w:r>
        <w:t>[Brief description of what this workflow does]</w:t>
      </w:r>
    </w:p>
    <w:p>
      <w:pPr>
        <w:pStyle w:val="Heading2"/>
      </w:pPr>
      <w:r>
        <w:t>Event Trigger:</w:t>
      </w:r>
    </w:p>
    <w:p>
      <w:r>
        <w:t>[e.g., Ticket is created, Ticket is updated, Scheduled]</w:t>
      </w:r>
    </w:p>
    <w:p>
      <w:pPr>
        <w:pStyle w:val="Heading2"/>
      </w:pPr>
      <w:r>
        <w:t>Conditions:</w:t>
      </w:r>
    </w:p>
    <w:p>
      <w:r>
        <w:t>[List conditions used in the workflow]</w:t>
      </w:r>
    </w:p>
    <w:p>
      <w:pPr>
        <w:pStyle w:val="Heading2"/>
      </w:pPr>
      <w:r>
        <w:t>Actions:</w:t>
      </w:r>
    </w:p>
    <w:p>
      <w:r>
        <w:t>[List all actions performed, including field updates, assignments, emails, web requests, etc.]</w:t>
      </w:r>
    </w:p>
    <w:p>
      <w:pPr>
        <w:pStyle w:val="Heading2"/>
      </w:pPr>
      <w:r>
        <w:t>Web Request Node Details (if any):</w:t>
      </w:r>
    </w:p>
    <w:p>
      <w:r>
        <w:t>Endpoint URL: [ ]</w:t>
        <w:br/>
        <w:t>Method: [GET/POST]</w:t>
        <w:br/>
        <w:t>Headers: [ ]</w:t>
        <w:br/>
        <w:t>Payload: [ ]</w:t>
      </w:r>
    </w:p>
    <w:p>
      <w:pPr>
        <w:pStyle w:val="Heading2"/>
      </w:pPr>
      <w:r>
        <w:t>Freddy AI Integration:</w:t>
      </w:r>
    </w:p>
    <w:p>
      <w:r>
        <w:t>[If applicable, note how Freddy AI Agent, Copilot, or Insights are used in this workflow]</w:t>
      </w:r>
    </w:p>
    <w:p>
      <w:pPr>
        <w:pStyle w:val="Heading2"/>
      </w:pPr>
      <w:r>
        <w:t>Execution Notes or Log Reference:</w:t>
      </w:r>
    </w:p>
    <w:p>
      <w:r>
        <w:t>[Link to or summary of execution log results]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